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5" w:rsidRDefault="00B57835">
      <w:pPr>
        <w:pStyle w:val="Title"/>
      </w:pPr>
      <w:r>
        <w:t>PLC Meeting Summary Sheet</w:t>
      </w:r>
      <w:r w:rsidR="000A2B94">
        <w:t xml:space="preserve"> </w:t>
      </w:r>
    </w:p>
    <w:p w:rsidR="00B57835" w:rsidRDefault="00B57835"/>
    <w:p w:rsidR="00B57835" w:rsidRDefault="00B5783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</w:t>
      </w:r>
      <w:r w:rsidR="0097028E">
        <w:rPr>
          <w:i/>
          <w:iCs/>
        </w:rPr>
        <w:t>fore leaving work each Friday.</w:t>
      </w:r>
    </w:p>
    <w:p w:rsidR="00B57835" w:rsidRDefault="00B57835">
      <w:pPr>
        <w:rPr>
          <w:i/>
          <w:iCs/>
        </w:rPr>
      </w:pPr>
    </w:p>
    <w:p w:rsidR="004C4CE8" w:rsidRDefault="004C4CE8">
      <w:pPr>
        <w:pStyle w:val="Heading1"/>
      </w:pPr>
      <w:r>
        <w:t xml:space="preserve">Grade Level/PLC Group: </w:t>
      </w:r>
      <w:r w:rsidR="00E73C48"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 w:rsidR="00E73C48">
        <w:rPr>
          <w:b w:val="0"/>
          <w:u w:val="single"/>
        </w:rPr>
        <w:t>Western Hemisphere</w:t>
      </w:r>
    </w:p>
    <w:p w:rsidR="00B57835" w:rsidRPr="004C4CE8" w:rsidRDefault="004C4CE8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835" w:rsidRPr="00E45567" w:rsidRDefault="00E4556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="00664A30">
        <w:rPr>
          <w:bCs/>
          <w:u w:val="single"/>
        </w:rPr>
        <w:t xml:space="preserve">October </w:t>
      </w:r>
      <w:r w:rsidR="00B51022">
        <w:rPr>
          <w:bCs/>
          <w:u w:val="single"/>
        </w:rPr>
        <w:t>31 &amp; November 1</w:t>
      </w:r>
      <w:r w:rsidR="0094260B">
        <w:rPr>
          <w:bCs/>
          <w:u w:val="single"/>
        </w:rPr>
        <w:t>,</w:t>
      </w:r>
      <w:r w:rsidR="00E73C48">
        <w:rPr>
          <w:bCs/>
          <w:u w:val="single"/>
        </w:rPr>
        <w:t xml:space="preserve"> </w:t>
      </w:r>
      <w:r w:rsidRPr="00E45567">
        <w:rPr>
          <w:bCs/>
          <w:u w:val="single"/>
        </w:rPr>
        <w:t>201</w:t>
      </w:r>
      <w:r w:rsidR="00E73C48">
        <w:rPr>
          <w:bCs/>
          <w:u w:val="single"/>
        </w:rPr>
        <w:t>2</w:t>
      </w:r>
    </w:p>
    <w:p w:rsidR="00B57835" w:rsidRDefault="00B57835">
      <w:pPr>
        <w:rPr>
          <w:b/>
          <w:bCs/>
        </w:rPr>
      </w:pPr>
    </w:p>
    <w:p w:rsidR="00B57835" w:rsidRDefault="00B57835">
      <w:pPr>
        <w:rPr>
          <w:b/>
          <w:bCs/>
        </w:rPr>
      </w:pPr>
      <w:r>
        <w:rPr>
          <w:b/>
          <w:bCs/>
        </w:rPr>
        <w:t>This week we discussed….</w:t>
      </w:r>
    </w:p>
    <w:p w:rsidR="00B51022" w:rsidRDefault="00B51022" w:rsidP="00B51022">
      <w:pPr>
        <w:pStyle w:val="ListParagraph"/>
        <w:numPr>
          <w:ilvl w:val="0"/>
          <w:numId w:val="11"/>
        </w:numPr>
      </w:pPr>
      <w:r>
        <w:t xml:space="preserve">Katie </w:t>
      </w:r>
      <w:r w:rsidR="00E7048D">
        <w:t xml:space="preserve">Miller </w:t>
      </w:r>
      <w:r>
        <w:t>came to our meeting to discuss the research project. We were going to meet every mo</w:t>
      </w:r>
      <w:r w:rsidR="00E7048D">
        <w:t>nth to work on the research project. Instead we are going to meet every other month (less time out of the classroom).</w:t>
      </w:r>
    </w:p>
    <w:p w:rsidR="006472ED" w:rsidRDefault="00B51022" w:rsidP="00B51022">
      <w:pPr>
        <w:pStyle w:val="ListParagraph"/>
        <w:numPr>
          <w:ilvl w:val="0"/>
          <w:numId w:val="11"/>
        </w:numPr>
      </w:pPr>
      <w:r>
        <w:t>Election Packet</w:t>
      </w:r>
      <w:r w:rsidR="00E7048D">
        <w:t>- time frame (when we are going to finish the election information).</w:t>
      </w:r>
    </w:p>
    <w:p w:rsidR="00E7048D" w:rsidRDefault="00E7048D" w:rsidP="00B51022">
      <w:pPr>
        <w:pStyle w:val="ListParagraph"/>
        <w:numPr>
          <w:ilvl w:val="0"/>
          <w:numId w:val="11"/>
        </w:numPr>
      </w:pPr>
      <w:r>
        <w:t>Using political cartoons as part of our Emergency plans along with other plans (still creating them).</w:t>
      </w:r>
    </w:p>
    <w:p w:rsidR="00E7048D" w:rsidRPr="003B4540" w:rsidRDefault="00E7048D" w:rsidP="00B51022">
      <w:pPr>
        <w:pStyle w:val="ListParagraph"/>
        <w:numPr>
          <w:ilvl w:val="0"/>
          <w:numId w:val="11"/>
        </w:numPr>
      </w:pPr>
      <w:r>
        <w:t xml:space="preserve">Starting Latin America and creating a common assessment (for Middle America) </w:t>
      </w:r>
    </w:p>
    <w:p w:rsidR="00B57835" w:rsidRDefault="00B57835">
      <w:pPr>
        <w:pStyle w:val="Heading1"/>
      </w:pPr>
      <w:r>
        <w:t>We need…</w:t>
      </w:r>
    </w:p>
    <w:p w:rsidR="003F6490" w:rsidRPr="003F6490" w:rsidRDefault="003F6490" w:rsidP="003F6490">
      <w:pPr>
        <w:pStyle w:val="ListParagraph"/>
        <w:numPr>
          <w:ilvl w:val="0"/>
          <w:numId w:val="13"/>
        </w:numPr>
      </w:pPr>
      <w:bookmarkStart w:id="0" w:name="_GoBack"/>
      <w:bookmarkEnd w:id="0"/>
    </w:p>
    <w:p w:rsidR="00B57835" w:rsidRPr="00B51022" w:rsidRDefault="00B51022">
      <w:pPr>
        <w:rPr>
          <w:b/>
        </w:rPr>
      </w:pPr>
      <w:r w:rsidRPr="00B51022">
        <w:rPr>
          <w:b/>
        </w:rPr>
        <w:t>Questions we have…</w:t>
      </w:r>
    </w:p>
    <w:p w:rsidR="00B51022" w:rsidRDefault="00B51022" w:rsidP="00B51022">
      <w:pPr>
        <w:pStyle w:val="ListParagraph"/>
        <w:numPr>
          <w:ilvl w:val="0"/>
          <w:numId w:val="13"/>
        </w:numPr>
      </w:pPr>
    </w:p>
    <w:p w:rsidR="003B4540" w:rsidRDefault="00B57835" w:rsidP="003B4540">
      <w:pPr>
        <w:rPr>
          <w:b/>
          <w:bCs/>
        </w:rPr>
      </w:pPr>
      <w:r>
        <w:rPr>
          <w:b/>
          <w:bCs/>
        </w:rPr>
        <w:t>Common Assessment(s) Given:</w:t>
      </w:r>
      <w:r w:rsidR="0023786B">
        <w:t xml:space="preserve"> </w:t>
      </w:r>
    </w:p>
    <w:p w:rsidR="00B57835" w:rsidRDefault="00B57835" w:rsidP="003B4540">
      <w:pPr>
        <w:tabs>
          <w:tab w:val="left" w:pos="5490"/>
        </w:tabs>
        <w:rPr>
          <w:b/>
          <w:bCs/>
        </w:rPr>
      </w:pPr>
    </w:p>
    <w:p w:rsidR="00B57835" w:rsidRDefault="003B4540" w:rsidP="003B4540">
      <w:pPr>
        <w:tabs>
          <w:tab w:val="left" w:pos="2820"/>
        </w:tabs>
      </w:pPr>
      <w:r>
        <w:tab/>
      </w:r>
    </w:p>
    <w:p w:rsidR="00B57835" w:rsidRDefault="00B57835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B57835" w:rsidSect="004A5193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8E8"/>
    <w:multiLevelType w:val="hybridMultilevel"/>
    <w:tmpl w:val="ABCC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E5ED5"/>
    <w:multiLevelType w:val="hybridMultilevel"/>
    <w:tmpl w:val="CFF0C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D7912"/>
    <w:multiLevelType w:val="hybridMultilevel"/>
    <w:tmpl w:val="DB9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B4162"/>
    <w:multiLevelType w:val="hybridMultilevel"/>
    <w:tmpl w:val="F8BA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D6C92"/>
    <w:multiLevelType w:val="hybridMultilevel"/>
    <w:tmpl w:val="C64E41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CF253E"/>
    <w:multiLevelType w:val="hybridMultilevel"/>
    <w:tmpl w:val="A9FCD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E467156"/>
    <w:multiLevelType w:val="hybridMultilevel"/>
    <w:tmpl w:val="192E57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7D336B41"/>
    <w:multiLevelType w:val="hybridMultilevel"/>
    <w:tmpl w:val="F7620ED8"/>
    <w:lvl w:ilvl="0" w:tplc="419ED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7E9334A7"/>
    <w:multiLevelType w:val="hybridMultilevel"/>
    <w:tmpl w:val="C7FE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FEA1B24"/>
    <w:multiLevelType w:val="hybridMultilevel"/>
    <w:tmpl w:val="BF8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9"/>
  </w:num>
  <w:num w:numId="3">
    <w:abstractNumId w:val="5"/>
  </w:num>
  <w:num w:numId="4">
    <w:abstractNumId w:val="6"/>
  </w:num>
  <w:num w:numId="5">
    <w:abstractNumId w:val="2"/>
  </w:num>
  <w:num w:numId="6">
    <w:abstractNumId w:val="11"/>
  </w:num>
  <w:num w:numId="7">
    <w:abstractNumId w:val="12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10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05"/>
    <w:rsid w:val="000159BA"/>
    <w:rsid w:val="0004148D"/>
    <w:rsid w:val="000A2B94"/>
    <w:rsid w:val="00215AFF"/>
    <w:rsid w:val="0023786B"/>
    <w:rsid w:val="003404F2"/>
    <w:rsid w:val="003B4540"/>
    <w:rsid w:val="003E0BCC"/>
    <w:rsid w:val="003F6490"/>
    <w:rsid w:val="004A5193"/>
    <w:rsid w:val="004C4CE8"/>
    <w:rsid w:val="004C717F"/>
    <w:rsid w:val="005244CD"/>
    <w:rsid w:val="006472ED"/>
    <w:rsid w:val="00664A30"/>
    <w:rsid w:val="00790705"/>
    <w:rsid w:val="0084133B"/>
    <w:rsid w:val="00846FAA"/>
    <w:rsid w:val="0094260B"/>
    <w:rsid w:val="00951445"/>
    <w:rsid w:val="0097028E"/>
    <w:rsid w:val="00994586"/>
    <w:rsid w:val="009A793B"/>
    <w:rsid w:val="00B51022"/>
    <w:rsid w:val="00B57835"/>
    <w:rsid w:val="00B81526"/>
    <w:rsid w:val="00C52891"/>
    <w:rsid w:val="00C927DB"/>
    <w:rsid w:val="00DC24EB"/>
    <w:rsid w:val="00E45567"/>
    <w:rsid w:val="00E66611"/>
    <w:rsid w:val="00E7048D"/>
    <w:rsid w:val="00E73C48"/>
    <w:rsid w:val="00EA351E"/>
    <w:rsid w:val="00EA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52858A23</Template>
  <TotalTime>0</TotalTime>
  <Pages>1</Pages>
  <Words>178</Words>
  <Characters>979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>Science Department PLC Meeting Summary Sheet</vt:lpstr>
      <vt:lpstr>Grade Level/PLC Group: 6th Grade Western Hemisphere</vt:lpstr>
      <vt:lpstr>Building: CAMS-North</vt:lpstr>
      <vt:lpstr>We need…</vt:lpstr>
    </vt:vector>
  </TitlesOfParts>
  <Company>CASD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Alexandria Kump</cp:lastModifiedBy>
  <cp:revision>2</cp:revision>
  <cp:lastPrinted>2012-01-20T18:08:00Z</cp:lastPrinted>
  <dcterms:created xsi:type="dcterms:W3CDTF">2012-11-01T14:43:00Z</dcterms:created>
  <dcterms:modified xsi:type="dcterms:W3CDTF">2012-11-01T14:43:00Z</dcterms:modified>
</cp:coreProperties>
</file>